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3B" w:rsidRPr="007000DE" w:rsidRDefault="00543775" w:rsidP="00543775">
      <w:pPr>
        <w:pStyle w:val="Heading2"/>
        <w:spacing w:before="0" w:after="0"/>
        <w:rPr>
          <w:rFonts w:eastAsia="SimSun"/>
          <w:b/>
          <w:color w:val="000000" w:themeColor="text1"/>
          <w:spacing w:val="14"/>
          <w:kern w:val="36"/>
          <w:sz w:val="48"/>
          <w:szCs w:val="48"/>
          <w:lang w:val="en-US"/>
        </w:rPr>
      </w:pPr>
      <w:r w:rsidRPr="007000DE">
        <w:rPr>
          <w:rFonts w:eastAsia="SimSun"/>
          <w:b/>
          <w:color w:val="000000" w:themeColor="text1"/>
          <w:spacing w:val="14"/>
          <w:kern w:val="36"/>
          <w:sz w:val="48"/>
          <w:szCs w:val="48"/>
          <w:lang w:val="en-US"/>
        </w:rPr>
        <w:t>Abstract</w:t>
      </w:r>
      <w:bookmarkStart w:id="0" w:name="_GoBack"/>
      <w:bookmarkEnd w:id="0"/>
    </w:p>
    <w:p w:rsidR="00012C5D" w:rsidRPr="007000DE" w:rsidRDefault="00012C5D" w:rsidP="00012C5D">
      <w:pPr>
        <w:rPr>
          <w:lang w:val="en-US"/>
        </w:rPr>
      </w:pPr>
    </w:p>
    <w:p w:rsidR="008F763B" w:rsidRDefault="008F763B" w:rsidP="008F763B">
      <w:pPr>
        <w:rPr>
          <w:lang w:val="en-GB"/>
        </w:rPr>
      </w:pPr>
    </w:p>
    <w:p w:rsidR="008F763B" w:rsidRPr="007000DE" w:rsidRDefault="00A363A8" w:rsidP="008F76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>M</w:t>
      </w:r>
      <w:r w:rsidR="00A542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aximum </w:t>
      </w:r>
      <w:r w:rsidR="007000DE" w:rsidRPr="007000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500 words</w:t>
      </w:r>
      <w:r w:rsidR="007000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r w:rsidR="00A542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in English </w:t>
      </w:r>
      <w:r w:rsidR="007000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using</w:t>
      </w:r>
      <w:r w:rsidR="007000DE" w:rsidRPr="007000D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12 points Times New Roman</w:t>
      </w:r>
      <w:r w:rsidR="007000DE" w:rsidRPr="00700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8F763B" w:rsidRPr="007000DE" w:rsidSect="00F0333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54" w:rsidRDefault="008A1D54" w:rsidP="008F763B">
      <w:r>
        <w:separator/>
      </w:r>
    </w:p>
  </w:endnote>
  <w:endnote w:type="continuationSeparator" w:id="0">
    <w:p w:rsidR="008A1D54" w:rsidRDefault="008A1D54" w:rsidP="008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16" w:rsidRPr="00F0333D" w:rsidRDefault="00341D16" w:rsidP="00341D16">
    <w:pPr>
      <w:pStyle w:val="Footer"/>
      <w:spacing w:after="240"/>
      <w:ind w:left="-567"/>
      <w:jc w:val="center"/>
      <w:rPr>
        <w:rFonts w:ascii="Book Antiqua" w:hAnsi="Book Antiqua"/>
        <w:bCs/>
        <w:i/>
        <w:sz w:val="20"/>
        <w:szCs w:val="20"/>
        <w:lang w:val="en-US"/>
      </w:rPr>
    </w:pPr>
  </w:p>
  <w:tbl>
    <w:tblPr>
      <w:tblW w:w="9791" w:type="dxa"/>
      <w:jc w:val="center"/>
      <w:tblLook w:val="04A0" w:firstRow="1" w:lastRow="0" w:firstColumn="1" w:lastColumn="0" w:noHBand="0" w:noVBand="1"/>
    </w:tblPr>
    <w:tblGrid>
      <w:gridCol w:w="3409"/>
      <w:gridCol w:w="2784"/>
      <w:gridCol w:w="3598"/>
    </w:tblGrid>
    <w:tr w:rsidR="00341D16" w:rsidRPr="007D3B61" w:rsidTr="00F0333D">
      <w:trPr>
        <w:jc w:val="center"/>
      </w:trPr>
      <w:tc>
        <w:tcPr>
          <w:tcW w:w="3409" w:type="dxa"/>
        </w:tcPr>
        <w:p w:rsidR="00341D16" w:rsidRPr="00F0333D" w:rsidRDefault="007D3B61" w:rsidP="00341D16">
          <w:pPr>
            <w:rPr>
              <w:rFonts w:ascii="Arial" w:hAnsi="Arial" w:cs="Arial"/>
              <w:bCs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  <w:lang w:val="en-US"/>
            </w:rPr>
            <w:t>Blekinge</w:t>
          </w:r>
          <w:proofErr w:type="spellEnd"/>
          <w:r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Institute</w:t>
          </w:r>
          <w:r w:rsidR="00341D16"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of Technology</w:t>
          </w:r>
          <w:r w:rsidR="00341D16" w:rsidRPr="00F0333D">
            <w:rPr>
              <w:rFonts w:ascii="Arial" w:hAnsi="Arial" w:cs="Arial"/>
              <w:bCs/>
              <w:sz w:val="16"/>
              <w:szCs w:val="16"/>
              <w:lang w:val="en-US"/>
            </w:rPr>
            <w:br/>
            <w:t xml:space="preserve"> 371 79, </w:t>
          </w:r>
          <w:proofErr w:type="spellStart"/>
          <w:r w:rsidR="00341D16"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>Karlskrona</w:t>
          </w:r>
          <w:proofErr w:type="spellEnd"/>
          <w:r w:rsidR="00341D16"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>, Sweden</w:t>
          </w:r>
        </w:p>
      </w:tc>
      <w:tc>
        <w:tcPr>
          <w:tcW w:w="2784" w:type="dxa"/>
        </w:tcPr>
        <w:p w:rsidR="00341D16" w:rsidRPr="00F0333D" w:rsidRDefault="00341D16" w:rsidP="007D3B61">
          <w:pPr>
            <w:pStyle w:val="Footer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Shanghai Polytechnic University, 2360 </w:t>
          </w:r>
          <w:proofErr w:type="spellStart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>Jin</w:t>
          </w:r>
          <w:proofErr w:type="spellEnd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 xml:space="preserve"> Hai </w:t>
          </w:r>
          <w:proofErr w:type="spellStart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>Road,Pudong</w:t>
          </w:r>
          <w:proofErr w:type="spellEnd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 xml:space="preserve"> District,</w:t>
          </w:r>
          <w:r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201209, </w:t>
          </w:r>
          <w:proofErr w:type="spellStart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>Shanghai,China</w:t>
          </w:r>
          <w:proofErr w:type="spellEnd"/>
        </w:p>
      </w:tc>
      <w:tc>
        <w:tcPr>
          <w:tcW w:w="3598" w:type="dxa"/>
        </w:tcPr>
        <w:p w:rsidR="00341D16" w:rsidRPr="00F0333D" w:rsidRDefault="00341D16" w:rsidP="00341D16">
          <w:pPr>
            <w:pStyle w:val="Footer"/>
            <w:jc w:val="center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F0333D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Kunming University of Science and Technology, </w:t>
          </w:r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 xml:space="preserve">727 South </w:t>
          </w:r>
          <w:proofErr w:type="spellStart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>Jingming</w:t>
          </w:r>
          <w:proofErr w:type="spellEnd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 xml:space="preserve"> Road, </w:t>
          </w:r>
          <w:proofErr w:type="spellStart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>Chenggong</w:t>
          </w:r>
          <w:proofErr w:type="spellEnd"/>
          <w:r w:rsidRPr="00F0333D">
            <w:rPr>
              <w:rFonts w:ascii="Arial" w:hAnsi="Arial" w:cs="Arial" w:hint="eastAsia"/>
              <w:bCs/>
              <w:sz w:val="16"/>
              <w:szCs w:val="16"/>
              <w:lang w:val="en-US"/>
            </w:rPr>
            <w:t xml:space="preserve"> District, 650500, Kunming, China</w:t>
          </w:r>
        </w:p>
      </w:tc>
    </w:tr>
  </w:tbl>
  <w:p w:rsidR="00341D16" w:rsidRPr="00341D16" w:rsidRDefault="00341D16" w:rsidP="00341D16">
    <w:pPr>
      <w:pStyle w:val="Footer"/>
      <w:tabs>
        <w:tab w:val="clear" w:pos="4536"/>
        <w:tab w:val="clear" w:pos="9072"/>
        <w:tab w:val="left" w:pos="3960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54" w:rsidRDefault="008A1D54" w:rsidP="008F763B">
      <w:r>
        <w:separator/>
      </w:r>
    </w:p>
  </w:footnote>
  <w:footnote w:type="continuationSeparator" w:id="0">
    <w:p w:rsidR="008A1D54" w:rsidRDefault="008A1D54" w:rsidP="008F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3B" w:rsidRPr="007000DE" w:rsidRDefault="008F763B" w:rsidP="00012C5D">
    <w:pPr>
      <w:pStyle w:val="Header"/>
      <w:jc w:val="both"/>
      <w:rPr>
        <w:rFonts w:ascii="Arial" w:hAnsi="Arial" w:cs="Arial"/>
        <w:color w:val="2F5496" w:themeColor="accent5" w:themeShade="BF"/>
        <w:lang w:val="en-US"/>
      </w:rPr>
    </w:pPr>
    <w:r w:rsidRPr="007000DE">
      <w:rPr>
        <w:rFonts w:ascii="Arial" w:hAnsi="Arial" w:cs="Arial"/>
        <w:color w:val="2F5496" w:themeColor="accent5" w:themeShade="BF"/>
        <w:lang w:val="en-US"/>
      </w:rPr>
      <w:t>MATERIALS FORMING APPLIED IN AUTOMOBILE AND PACKAGING INDUSTRIES</w:t>
    </w:r>
    <w:r w:rsidR="00012C5D" w:rsidRPr="007000DE">
      <w:rPr>
        <w:rFonts w:ascii="Arial" w:hAnsi="Arial" w:cs="Arial"/>
        <w:color w:val="2F5496" w:themeColor="accent5" w:themeShade="BF"/>
        <w:lang w:val="en-US"/>
      </w:rPr>
      <w:t xml:space="preserve"> (MFAPI)</w:t>
    </w:r>
  </w:p>
  <w:p w:rsidR="008F763B" w:rsidRPr="00F0333D" w:rsidRDefault="008F763B" w:rsidP="008F763B">
    <w:pPr>
      <w:pStyle w:val="Header"/>
      <w:jc w:val="center"/>
      <w:rPr>
        <w:rFonts w:ascii="Arial" w:hAnsi="Arial" w:cs="Arial"/>
        <w:color w:val="2F5496" w:themeColor="accent5" w:themeShade="BF"/>
      </w:rPr>
    </w:pPr>
    <w:r w:rsidRPr="00F0333D">
      <w:rPr>
        <w:rFonts w:ascii="Arial" w:hAnsi="Arial" w:cs="Arial"/>
        <w:color w:val="2F5496" w:themeColor="accent5" w:themeShade="BF"/>
      </w:rPr>
      <w:t>S</w:t>
    </w:r>
    <w:r w:rsidR="00012C5D" w:rsidRPr="00F0333D">
      <w:rPr>
        <w:rFonts w:ascii="Arial" w:hAnsi="Arial" w:cs="Arial"/>
        <w:color w:val="2F5496" w:themeColor="accent5" w:themeShade="BF"/>
      </w:rPr>
      <w:t>HANGHAI</w:t>
    </w:r>
    <w:r w:rsidRPr="00F0333D">
      <w:rPr>
        <w:rFonts w:ascii="Arial" w:hAnsi="Arial" w:cs="Arial"/>
        <w:color w:val="2F5496" w:themeColor="accent5" w:themeShade="BF"/>
      </w:rPr>
      <w:t xml:space="preserve"> &amp; </w:t>
    </w:r>
    <w:r w:rsidR="00012C5D" w:rsidRPr="00F0333D">
      <w:rPr>
        <w:rFonts w:ascii="Arial" w:hAnsi="Arial" w:cs="Arial"/>
        <w:color w:val="2F5496" w:themeColor="accent5" w:themeShade="BF"/>
      </w:rPr>
      <w:t>KUNMING</w:t>
    </w:r>
    <w:r w:rsidRPr="00F0333D">
      <w:rPr>
        <w:rFonts w:ascii="Arial" w:hAnsi="Arial" w:cs="Arial"/>
        <w:color w:val="2F5496" w:themeColor="accent5" w:themeShade="BF"/>
      </w:rPr>
      <w:t xml:space="preserve"> </w:t>
    </w:r>
    <w:r w:rsidR="00012C5D" w:rsidRPr="00F0333D">
      <w:rPr>
        <w:rFonts w:ascii="Arial" w:hAnsi="Arial" w:cs="Arial"/>
        <w:color w:val="2F5496" w:themeColor="accent5" w:themeShade="BF"/>
      </w:rPr>
      <w:t xml:space="preserve">9 – 13 </w:t>
    </w:r>
    <w:proofErr w:type="gramStart"/>
    <w:r w:rsidRPr="00F0333D">
      <w:rPr>
        <w:rFonts w:ascii="Arial" w:hAnsi="Arial" w:cs="Arial"/>
        <w:color w:val="2F5496" w:themeColor="accent5" w:themeShade="BF"/>
      </w:rPr>
      <w:t>APRIL</w:t>
    </w:r>
    <w:proofErr w:type="gramEnd"/>
    <w:r w:rsidR="00012C5D" w:rsidRPr="00F0333D">
      <w:rPr>
        <w:rFonts w:ascii="Arial" w:hAnsi="Arial" w:cs="Arial"/>
        <w:color w:val="2F5496" w:themeColor="accent5" w:themeShade="BF"/>
      </w:rPr>
      <w:t>,</w:t>
    </w:r>
    <w:r w:rsidRPr="00F0333D">
      <w:rPr>
        <w:rFonts w:ascii="Arial" w:hAnsi="Arial" w:cs="Arial"/>
        <w:color w:val="2F5496" w:themeColor="accent5" w:themeShade="BF"/>
      </w:rPr>
      <w:t xml:space="preserve"> 2018</w:t>
    </w:r>
    <w:r w:rsidRPr="00F0333D">
      <w:rPr>
        <w:rFonts w:ascii="Arial" w:hAnsi="Arial" w:cs="Arial"/>
        <w:color w:val="2F5496" w:themeColor="accent5" w:themeShade="BF"/>
      </w:rPr>
      <w:tab/>
    </w:r>
  </w:p>
  <w:p w:rsidR="00012C5D" w:rsidRPr="00341D16" w:rsidRDefault="00012C5D" w:rsidP="008F763B">
    <w:pPr>
      <w:pStyle w:val="Header"/>
      <w:jc w:val="center"/>
      <w:rPr>
        <w:rFonts w:ascii="Times New Roman" w:hAnsi="Times New Roman"/>
        <w:color w:val="2F5496" w:themeColor="accent5" w:themeShade="BF"/>
        <w:sz w:val="18"/>
        <w:szCs w:val="18"/>
      </w:rPr>
    </w:pPr>
    <w:r w:rsidRPr="00341D16">
      <w:rPr>
        <w:rFonts w:ascii="Times New Roman" w:hAnsi="Times New Roman"/>
        <w:noProof/>
        <w:color w:val="4472C4" w:themeColor="accent5"/>
        <w:sz w:val="18"/>
        <w:szCs w:val="18"/>
        <w:lang w:eastAsia="sv-SE"/>
      </w:rPr>
      <w:drawing>
        <wp:inline distT="0" distB="0" distL="0" distR="0">
          <wp:extent cx="2160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 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B"/>
    <w:rsid w:val="00012C5D"/>
    <w:rsid w:val="00341D16"/>
    <w:rsid w:val="00543775"/>
    <w:rsid w:val="007000DE"/>
    <w:rsid w:val="00752BF0"/>
    <w:rsid w:val="00777A06"/>
    <w:rsid w:val="007D3B61"/>
    <w:rsid w:val="008A1D54"/>
    <w:rsid w:val="008F763B"/>
    <w:rsid w:val="00A363A8"/>
    <w:rsid w:val="00A542DE"/>
    <w:rsid w:val="00AE24BC"/>
    <w:rsid w:val="00BA0868"/>
    <w:rsid w:val="00BB2394"/>
    <w:rsid w:val="00BD3C46"/>
    <w:rsid w:val="00F0333D"/>
    <w:rsid w:val="00F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7191D-8859-45B9-9A66-1012385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5D"/>
  </w:style>
  <w:style w:type="paragraph" w:styleId="Heading1">
    <w:name w:val="heading 1"/>
    <w:basedOn w:val="Normal"/>
    <w:next w:val="Normal"/>
    <w:link w:val="Heading1Char"/>
    <w:uiPriority w:val="9"/>
    <w:qFormat/>
    <w:rsid w:val="00012C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2C5D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76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3B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F76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3B"/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12C5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C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C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C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2C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C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12C5D"/>
    <w:rPr>
      <w:b/>
      <w:bCs/>
    </w:rPr>
  </w:style>
  <w:style w:type="character" w:styleId="Emphasis">
    <w:name w:val="Emphasis"/>
    <w:basedOn w:val="DefaultParagraphFont"/>
    <w:uiPriority w:val="20"/>
    <w:qFormat/>
    <w:rsid w:val="00012C5D"/>
    <w:rPr>
      <w:i/>
      <w:iCs/>
      <w:color w:val="000000" w:themeColor="text1"/>
    </w:rPr>
  </w:style>
  <w:style w:type="paragraph" w:styleId="NoSpacing">
    <w:name w:val="No Spacing"/>
    <w:uiPriority w:val="1"/>
    <w:qFormat/>
    <w:rsid w:val="00012C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2C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2C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5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2C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2C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12C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2C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12C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B81C-2DE4-42DC-9977-21429492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MFAPI</vt:lpstr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MFAPI</dc:title>
  <dc:subject/>
  <dc:creator>Lena Brandt Gustafsson</dc:creator>
  <cp:keywords/>
  <dc:description/>
  <cp:lastModifiedBy>Lena Brandt Gustafsson</cp:lastModifiedBy>
  <cp:revision>6</cp:revision>
  <cp:lastPrinted>2017-11-29T07:33:00Z</cp:lastPrinted>
  <dcterms:created xsi:type="dcterms:W3CDTF">2017-11-29T07:39:00Z</dcterms:created>
  <dcterms:modified xsi:type="dcterms:W3CDTF">2017-11-29T12:42:00Z</dcterms:modified>
</cp:coreProperties>
</file>